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  <w:r w:rsidRPr="00200FBD">
        <w:rPr>
          <w:rFonts w:ascii="TH SarabunPSK" w:hAnsi="TH SarabunPSK" w:cs="TH SarabunPSK"/>
          <w:sz w:val="36"/>
          <w:szCs w:val="36"/>
          <w:cs/>
        </w:rPr>
        <w:t xml:space="preserve">โครงการประจำปีงบประมาณรายจ่าย พ.ศ. </w:t>
      </w:r>
      <w:r w:rsidR="00080DFF">
        <w:rPr>
          <w:rFonts w:ascii="TH SarabunPSK" w:hAnsi="TH SarabunPSK" w:cs="TH SarabunPSK"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080DFF" w:rsidRDefault="00080DFF" w:rsidP="000E03A4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="009F2F5F"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สนับสนุนการจัดการศึกษาขั้นพื้นฐาน / อุดมศึกษา</w:t>
      </w: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0E03A4" w:rsidRPr="001D0840">
        <w:rPr>
          <w:rFonts w:ascii="TH SarabunPSK" w:hAnsi="TH SarabunPSK" w:cs="TH SarabunPSK"/>
          <w:sz w:val="32"/>
          <w:szCs w:val="32"/>
          <w:cs/>
        </w:rPr>
        <w:t>โครงการบรรเลงถวายมือเนื่องในวันไหว้ครู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03A4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080DFF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ab/>
      </w:r>
      <w:r w:rsidR="000E03A4" w:rsidRPr="00FE2EE7">
        <w:rPr>
          <w:rFonts w:ascii="Arial" w:hAnsi="Arial" w:cs="Arial"/>
          <w:sz w:val="32"/>
          <w:szCs w:val="32"/>
        </w:rPr>
        <w:t>Ø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8D6838">
        <w:rPr>
          <w:rFonts w:ascii="TH SarabunPSK" w:hAnsi="TH SarabunPSK" w:cs="TH SarabunPSK" w:hint="cs"/>
          <w:sz w:val="32"/>
          <w:szCs w:val="32"/>
          <w:cs/>
        </w:rPr>
        <w:t xml:space="preserve">10,000 </w:t>
      </w:r>
      <w:r w:rsidR="008D6838"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680B66" w:rsidRPr="00200FBD" w:rsidRDefault="00200FBD" w:rsidP="00680B6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680B66" w:rsidRPr="00FE2EE7">
        <w:rPr>
          <w:rFonts w:ascii="Arial" w:hAnsi="Arial" w:cs="Arial"/>
          <w:sz w:val="32"/>
          <w:szCs w:val="32"/>
        </w:rPr>
        <w:t>Ø</w:t>
      </w:r>
      <w:r w:rsidR="00680B66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680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B66"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680B66" w:rsidRPr="00200FBD">
        <w:rPr>
          <w:rFonts w:ascii="TH SarabunPSK" w:hAnsi="TH SarabunPSK" w:cs="TH SarabunPSK"/>
          <w:sz w:val="32"/>
          <w:szCs w:val="32"/>
          <w:cs/>
        </w:rPr>
        <w:tab/>
      </w:r>
      <w:r w:rsidR="00680B66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680B66"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0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B66"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680B66" w:rsidRPr="00200FBD" w:rsidRDefault="00680B66" w:rsidP="00680B6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680B6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20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080DFF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080DFF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080DFF">
        <w:rPr>
          <w:rFonts w:ascii="TH SarabunPSK" w:hAnsi="TH SarabunPSK" w:cs="TH SarabunPSK"/>
          <w:sz w:val="32"/>
          <w:szCs w:val="32"/>
        </w:rPr>
        <w:t>2560</w:t>
      </w:r>
      <w:r w:rsidRPr="00200FBD">
        <w:rPr>
          <w:rFonts w:ascii="TH SarabunPSK" w:hAnsi="TH SarabunPSK" w:cs="TH SarabunPSK"/>
          <w:sz w:val="32"/>
          <w:szCs w:val="32"/>
        </w:rPr>
        <w:t xml:space="preserve"> – </w:t>
      </w:r>
      <w:r w:rsidR="00080DFF">
        <w:rPr>
          <w:rFonts w:ascii="TH SarabunPSK" w:hAnsi="TH SarabunPSK" w:cs="TH SarabunPSK"/>
          <w:sz w:val="32"/>
          <w:szCs w:val="32"/>
        </w:rPr>
        <w:t>2564</w:t>
      </w:r>
      <w:r w:rsidRPr="00200FBD">
        <w:rPr>
          <w:rFonts w:ascii="TH SarabunPSK" w:hAnsi="TH SarabunPSK" w:cs="TH SarabunPSK"/>
          <w:sz w:val="32"/>
          <w:szCs w:val="32"/>
        </w:rPr>
        <w:t>)</w:t>
      </w:r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1   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</w:t>
      </w:r>
      <w:r w:rsidR="00080DFF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ศิลปะและวัฒนธรรม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080DFF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9E5531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17729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080DFF">
        <w:rPr>
          <w:rFonts w:ascii="TH SarabunPSK" w:hAnsi="TH SarabunPSK" w:cs="TH SarabunPSK"/>
          <w:sz w:val="32"/>
          <w:szCs w:val="32"/>
        </w:rPr>
        <w:t>21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7729">
        <w:rPr>
          <w:rFonts w:ascii="TH SarabunPSK" w:hAnsi="TH SarabunPSK" w:cs="TH SarabunPSK"/>
          <w:sz w:val="32"/>
          <w:szCs w:val="32"/>
          <w:cs/>
        </w:rPr>
        <w:t xml:space="preserve"> และไทยแลนด์ 4.0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E03A4" w:rsidRDefault="00200FBD" w:rsidP="000E03A4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0E03A4" w:rsidRPr="001D0840">
        <w:rPr>
          <w:rFonts w:ascii="TH SarabunPSK" w:hAnsi="TH SarabunPSK" w:cs="TH SarabunPSK"/>
          <w:sz w:val="32"/>
          <w:szCs w:val="32"/>
          <w:cs/>
        </w:rPr>
        <w:t>1.ระดับความสำเร็จของการสืบสานศิลปวัฒนธรรมและสร้างเสริมคุณค่า</w:t>
      </w:r>
    </w:p>
    <w:p w:rsidR="000E03A4" w:rsidRDefault="000E03A4" w:rsidP="000E03A4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ทางสังคมและมูลค่าทางเศรษฐกิจให้กับท้องถิ่นและประเทศชาติด้วยทุน</w:t>
      </w:r>
    </w:p>
    <w:p w:rsidR="000E03A4" w:rsidRDefault="000E03A4" w:rsidP="000E03A4">
      <w:pPr>
        <w:tabs>
          <w:tab w:val="left" w:pos="0"/>
        </w:tabs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ทางศิลปวัฒนธรรม</w:t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</w:p>
    <w:p w:rsidR="000E03A4" w:rsidRDefault="000E03A4" w:rsidP="000E03A4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2. สร้างเสริมคุณค่าทางสังคมและมูลค่าทางเศรษฐกิจให้กับท้องถิ่น</w:t>
      </w:r>
    </w:p>
    <w:p w:rsidR="0008691B" w:rsidRPr="001D0840" w:rsidRDefault="000E03A4" w:rsidP="000E03A4">
      <w:pPr>
        <w:tabs>
          <w:tab w:val="left" w:pos="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และประเทศชาติด้วยทุนทางศิลปวัฒนธรรม</w:t>
      </w:r>
    </w:p>
    <w:p w:rsidR="000E03A4" w:rsidRDefault="00200FBD" w:rsidP="000E03A4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0E03A4" w:rsidRPr="001D0840">
        <w:rPr>
          <w:rFonts w:ascii="TH SarabunPSK" w:hAnsi="TH SarabunPSK" w:cs="TH SarabunPSK"/>
          <w:sz w:val="32"/>
          <w:szCs w:val="32"/>
          <w:cs/>
        </w:rPr>
        <w:t xml:space="preserve">ระดับความสำเร็จของการสร้างเสริมคุณค่าทางสังคมและมูลค่า     </w:t>
      </w:r>
    </w:p>
    <w:p w:rsidR="000E03A4" w:rsidRDefault="000E03A4" w:rsidP="000E03A4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1D0840">
        <w:rPr>
          <w:rFonts w:ascii="TH SarabunPSK" w:hAnsi="TH SarabunPSK" w:cs="TH SarabunPSK"/>
          <w:sz w:val="32"/>
          <w:szCs w:val="32"/>
          <w:cs/>
        </w:rPr>
        <w:t>ทางเศรษฐกิจให้กับท้องถิ่นสรรค์ศิลปวัฒนธรรมทั้งในระดับท้องถิ่น</w:t>
      </w:r>
    </w:p>
    <w:p w:rsidR="00200FBD" w:rsidRDefault="000E03A4" w:rsidP="000E03A4">
      <w:pPr>
        <w:ind w:left="2880" w:firstLine="720"/>
        <w:rPr>
          <w:rFonts w:ascii="TH SarabunPSK" w:hAnsi="TH SarabunPSK" w:cs="TH SarabunPSK"/>
          <w:sz w:val="16"/>
          <w:szCs w:val="16"/>
        </w:rPr>
      </w:pPr>
      <w:r w:rsidRPr="001D0840">
        <w:rPr>
          <w:rFonts w:ascii="TH SarabunPSK" w:hAnsi="TH SarabunPSK" w:cs="TH SarabunPSK"/>
          <w:sz w:val="32"/>
          <w:szCs w:val="32"/>
          <w:cs/>
        </w:rPr>
        <w:t>และและระดับชาติ</w:t>
      </w:r>
    </w:p>
    <w:p w:rsidR="000E03A4" w:rsidRPr="00080DFF" w:rsidRDefault="000E03A4" w:rsidP="000E03A4">
      <w:pPr>
        <w:ind w:left="2880" w:firstLine="720"/>
        <w:rPr>
          <w:rFonts w:ascii="TH SarabunPSK" w:hAnsi="TH SarabunPSK" w:cs="TH SarabunPSK"/>
          <w:sz w:val="16"/>
          <w:szCs w:val="16"/>
        </w:rPr>
      </w:pPr>
    </w:p>
    <w:p w:rsidR="00080DFF" w:rsidRPr="00AD03CC" w:rsidRDefault="00080DFF" w:rsidP="00080DFF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ภาควิชาดุริยางคศิลป์  วิทยาลัยนาฏศิลปจันทบุรี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หัวหน้าภาควิชาดุริยางคศิลป์ นางภรภัทธ์ กุลศรี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>
        <w:rPr>
          <w:rFonts w:ascii="TH SarabunPSK" w:hAnsi="TH SarabunPSK" w:cs="TH SarabunPSK" w:hint="cs"/>
          <w:sz w:val="32"/>
          <w:szCs w:val="32"/>
          <w:cs/>
        </w:rPr>
        <w:t>092-438-0194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r>
        <w:rPr>
          <w:rFonts w:ascii="TH SarabunPSK" w:hAnsi="TH SarabunPSK" w:cs="TH SarabunPSK"/>
          <w:sz w:val="32"/>
          <w:szCs w:val="32"/>
        </w:rPr>
        <w:t>kulsrister @ gmail.com</w:t>
      </w:r>
      <w:r w:rsidRPr="00AD03CC">
        <w:rPr>
          <w:rFonts w:ascii="TH SarabunPSK" w:hAnsi="TH SarabunPSK" w:cs="TH SarabunPSK"/>
          <w:sz w:val="32"/>
          <w:szCs w:val="32"/>
        </w:rPr>
        <w:t>…………..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6985" t="6350" r="12065" b="1270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9D4E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0E03A4" w:rsidRDefault="000E03A4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E03A4" w:rsidRDefault="000E03A4" w:rsidP="00080D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80DFF" w:rsidRPr="00AD03CC" w:rsidRDefault="00080DFF" w:rsidP="00080DF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0E03A4" w:rsidRPr="005A1804" w:rsidRDefault="00080DFF" w:rsidP="000E03A4">
      <w:pPr>
        <w:ind w:hanging="81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1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E03A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สืบเนื่องจากวิทยาลัยนาฏศิลป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จันทบุรี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 xml:space="preserve">  ได้จัดให้มีพิธีไหว้ครู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ประจำ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ทุกปี ภาควิชาดุริยางคศิลป์ได้เล็งเห็นความสำคัญของพิธีดังกล่าวจึงประสงค์จะให้มีการจัดการบรรเลงถวายมือขึ้น เพื่อ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ส่งเสริมวัฒนธรรมอันดีที่แสดงถึงความกตัญญูกตเวที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ต่อ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บรมครูด้านดนตรีไทย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ส่งเสริมให้นักเรียนนักศึกษาได้มีประสบการณ์การบรรเลง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รวมทั้งพัฒนาทักษะฝีมือด้านการบรรเลงดนตรีไทย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โดย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มีการเชิญวงดนตรีไทยจากสถาบันฯ อื่น</w:t>
      </w:r>
      <w:r w:rsidR="000E03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ๆ</w:t>
      </w:r>
      <w:r w:rsidR="000E03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เข้าร่วมบรรเลงดนตรีไทยและ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แลกเปลี่ยนเรียนรู้</w:t>
      </w:r>
      <w:r w:rsidR="000E03A4" w:rsidRPr="005A1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ด้านทักษะการบรรเลงของนักเรียนนักศึกษาร่วมกัน ดังนั้นภาควิชาดุริยางคศิลป์จึงมีความประสงค์จะ ดำเนินกิจกรรมดังกล่าวขึ้น </w:t>
      </w:r>
      <w:r w:rsidR="000E03A4" w:rsidRPr="005A1804">
        <w:rPr>
          <w:rFonts w:ascii="TH SarabunPSK" w:eastAsia="Times New Roman" w:hAnsi="TH SarabunPSK" w:cs="TH SarabunPSK"/>
          <w:sz w:val="32"/>
          <w:szCs w:val="32"/>
          <w:cs/>
        </w:rPr>
        <w:t>เพื่อสืบสานวัฒนธรรมดนตรีไทยอันดีงามต่อไป</w:t>
      </w:r>
    </w:p>
    <w:p w:rsidR="00F458B5" w:rsidRPr="00200FBD" w:rsidRDefault="00F458B5" w:rsidP="00080DF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458B5" w:rsidRDefault="00080DFF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E03A4" w:rsidRPr="005A1804" w:rsidRDefault="000E03A4" w:rsidP="000E03A4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2.1  </w:t>
      </w:r>
      <w:r w:rsidRPr="005A1804">
        <w:rPr>
          <w:rFonts w:ascii="TH SarabunPSK" w:eastAsia="Times New Roman" w:hAnsi="TH SarabunPSK" w:cs="TH SarabunPSK"/>
          <w:sz w:val="32"/>
          <w:szCs w:val="32"/>
          <w:cs/>
        </w:rPr>
        <w:t>เพื่อเป็นการแสดงความกตัญญูกตเวทิตาต่อบูรพาจารย์ด้านดนตรีไทย</w:t>
      </w:r>
    </w:p>
    <w:p w:rsidR="000E03A4" w:rsidRPr="005A1804" w:rsidRDefault="000E03A4" w:rsidP="000E03A4">
      <w:pPr>
        <w:ind w:left="1080" w:right="-27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2.2  </w:t>
      </w:r>
      <w:r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เ</w:t>
      </w:r>
      <w:r w:rsidRPr="005A1804">
        <w:rPr>
          <w:rFonts w:ascii="TH SarabunPSK" w:eastAsia="Times New Roman" w:hAnsi="TH SarabunPSK" w:cs="TH SarabunPSK"/>
          <w:sz w:val="32"/>
          <w:szCs w:val="32"/>
          <w:cs/>
        </w:rPr>
        <w:t>พื่อให้เยาวชนได้ใช้เวลาว่างให้เกิดประโยชน์และเกิดการแลกเปลี่ยนการเรียนรู้ด้านทักษะดนตรีไทย</w:t>
      </w:r>
    </w:p>
    <w:p w:rsidR="000E03A4" w:rsidRPr="005A1804" w:rsidRDefault="000E03A4" w:rsidP="000E03A4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2.3  </w:t>
      </w:r>
      <w:r w:rsidRPr="005A1804">
        <w:rPr>
          <w:rFonts w:ascii="TH SarabunPSK" w:eastAsia="Times New Roman" w:hAnsi="TH SarabunPSK" w:cs="TH SarabunPSK"/>
          <w:sz w:val="32"/>
          <w:szCs w:val="32"/>
          <w:cs/>
        </w:rPr>
        <w:t>เพื่อพัฒนาทักษะการบรรเลงดนตรีไทยของเยาวชน</w:t>
      </w:r>
    </w:p>
    <w:p w:rsidR="000E03A4" w:rsidRPr="005A1804" w:rsidRDefault="000E03A4" w:rsidP="000E03A4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2.4  </w:t>
      </w:r>
      <w:r w:rsidRPr="005A1804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เพื่อส่งเสริมทักษะการทำงานร่วมกันและการรู้จักมีความคิดสร้างสรรค์</w:t>
      </w:r>
    </w:p>
    <w:p w:rsidR="000E03A4" w:rsidRPr="005A1804" w:rsidRDefault="000E03A4" w:rsidP="000E03A4">
      <w:pPr>
        <w:ind w:left="720" w:right="-448"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2.5  </w:t>
      </w:r>
      <w:r w:rsidRPr="005A1804">
        <w:rPr>
          <w:rFonts w:ascii="TH SarabunPSK" w:eastAsia="Times New Roman" w:hAnsi="TH SarabunPSK" w:cs="TH SarabunPSK"/>
          <w:sz w:val="32"/>
          <w:szCs w:val="32"/>
          <w:cs/>
        </w:rPr>
        <w:t>เพื่อเป็นการเผยแพร่ศิลปวัฒนธรรมทางดนตรีไทยและให้นักเรียนเห็นคุณค่าของดนตรีไทย</w:t>
      </w:r>
    </w:p>
    <w:p w:rsidR="00200FBD" w:rsidRPr="00200FBD" w:rsidRDefault="00080DFF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0E03A4" w:rsidRDefault="000E03A4" w:rsidP="000E03A4">
      <w:pPr>
        <w:ind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3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.1 เชิงปริมาณ </w:t>
      </w:r>
    </w:p>
    <w:p w:rsidR="000E03A4" w:rsidRDefault="000E03A4" w:rsidP="000E03A4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9324FA">
        <w:rPr>
          <w:rFonts w:ascii="TH SarabunPSK" w:hAnsi="TH SarabunPSK" w:cs="TH SarabunPSK"/>
          <w:sz w:val="32"/>
          <w:szCs w:val="32"/>
          <w:cs/>
        </w:rPr>
        <w:t>นักเรียน  นักศึกษา</w:t>
      </w:r>
      <w:r w:rsidRPr="009324FA">
        <w:rPr>
          <w:rFonts w:ascii="TH SarabunPSK" w:hAnsi="TH SarabunPSK" w:cs="TH SarabunPSK"/>
          <w:sz w:val="32"/>
          <w:szCs w:val="32"/>
        </w:rPr>
        <w:t xml:space="preserve"> </w:t>
      </w:r>
      <w:r w:rsidRPr="009324FA">
        <w:rPr>
          <w:rFonts w:ascii="TH SarabunPSK" w:hAnsi="TH SarabunPSK" w:cs="TH SarabunPSK"/>
          <w:sz w:val="32"/>
          <w:szCs w:val="32"/>
          <w:cs/>
        </w:rPr>
        <w:t xml:space="preserve">วิทยาลัยนาฏศิลปจันทบุรี เยาวชนนักเรียน จากสถาบันการศึกษาอื่น ๆ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22584F"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0  คน</w:t>
      </w:r>
      <w:r w:rsidRPr="00A6527C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E03A4" w:rsidRDefault="000E03A4" w:rsidP="000E03A4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3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.2 เชิงคุณภาพ  </w:t>
      </w:r>
    </w:p>
    <w:p w:rsidR="000E03A4" w:rsidRPr="005A1804" w:rsidRDefault="000E03A4" w:rsidP="000E03A4">
      <w:pPr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5A1804">
        <w:rPr>
          <w:rFonts w:ascii="TH SarabunPSK" w:eastAsia="Times New Roman" w:hAnsi="TH SarabunPSK" w:cs="TH SarabunPSK"/>
          <w:sz w:val="32"/>
          <w:szCs w:val="32"/>
          <w:cs/>
        </w:rPr>
        <w:t>นักเรียนนักศึกษาได้พัฒนาทักษะการบรรเลงดนตรีไทย</w:t>
      </w:r>
      <w:r w:rsidRPr="005A1804">
        <w:rPr>
          <w:rFonts w:ascii="TH SarabunPSK" w:eastAsia="Times New Roman" w:hAnsi="TH SarabunPSK" w:cs="TH SarabunPSK" w:hint="cs"/>
          <w:sz w:val="32"/>
          <w:szCs w:val="32"/>
          <w:cs/>
        </w:rPr>
        <w:t>และเกิดการแลกเปลี่ยนเรียนรู้ทั้งสามารถรู้จักกระบวนการทำงานที่เป็นระบบอย่างสร้างสรรค์</w:t>
      </w:r>
      <w:r w:rsidRPr="005A1804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8C3B71" w:rsidRPr="00F539A1" w:rsidRDefault="008C3B71" w:rsidP="000E03A4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16"/>
          <w:szCs w:val="16"/>
          <w:u w:val="single"/>
        </w:rPr>
      </w:pP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E03A4" w:rsidRDefault="008C3B71" w:rsidP="000E03A4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E03A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4.1 นักเรียน นักศึกษา วิทยาลัยนาฏศิลปจันทบุรี</w:t>
      </w:r>
    </w:p>
    <w:p w:rsidR="000E03A4" w:rsidRDefault="000E03A4" w:rsidP="000E03A4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4.2 เยาวชน นักเรียน นักศึกษาจากสถาบันการศึกษาอื่น ๆ</w:t>
      </w:r>
    </w:p>
    <w:p w:rsidR="00200FBD" w:rsidRPr="00200FBD" w:rsidRDefault="008C3B71" w:rsidP="000E03A4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8C3B71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E03A4" w:rsidRPr="00396235">
        <w:rPr>
          <w:rFonts w:ascii="TH SarabunPSK" w:hAnsi="TH SarabunPSK" w:cs="TH SarabunPSK"/>
          <w:sz w:val="32"/>
          <w:szCs w:val="32"/>
          <w:cs/>
        </w:rPr>
        <w:t>เดือน</w:t>
      </w:r>
      <w:r w:rsidR="000E03A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0E03A4" w:rsidRPr="00396235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="000E03A4" w:rsidRPr="00396235">
        <w:rPr>
          <w:rFonts w:ascii="TH SarabunPSK" w:hAnsi="TH SarabunPSK" w:cs="TH SarabunPSK"/>
          <w:sz w:val="32"/>
          <w:szCs w:val="32"/>
        </w:rPr>
        <w:t>.</w:t>
      </w:r>
      <w:r w:rsidR="000E03A4" w:rsidRPr="00396235">
        <w:rPr>
          <w:rFonts w:ascii="TH SarabunPSK" w:hAnsi="TH SarabunPSK" w:cs="TH SarabunPSK"/>
          <w:sz w:val="32"/>
          <w:szCs w:val="32"/>
          <w:cs/>
        </w:rPr>
        <w:t>ศ 25</w:t>
      </w:r>
      <w:r w:rsidR="000E03A4">
        <w:rPr>
          <w:rFonts w:ascii="TH SarabunPSK" w:hAnsi="TH SarabunPSK" w:cs="TH SarabunPSK" w:hint="cs"/>
          <w:sz w:val="32"/>
          <w:szCs w:val="32"/>
          <w:cs/>
        </w:rPr>
        <w:t>63- เดือนสิงหาคม 2563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200FBD" w:rsidRPr="00200FBD" w:rsidRDefault="008C3B71" w:rsidP="008C3B71">
      <w:pPr>
        <w:ind w:left="720" w:firstLine="556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 สถาบันบัณฑิตพัฒนศิลป์</w:t>
      </w:r>
    </w:p>
    <w:p w:rsidR="00200FBD" w:rsidRPr="00200FBD" w:rsidRDefault="008C3B71" w:rsidP="00200FBD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88"/>
        <w:gridCol w:w="3118"/>
        <w:gridCol w:w="1134"/>
        <w:gridCol w:w="1843"/>
      </w:tblGrid>
      <w:tr w:rsidR="00200FBD" w:rsidRPr="00200FBD" w:rsidTr="008D6838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200FBD" w:rsidTr="008D68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916028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6028" w:rsidRDefault="00916028" w:rsidP="009160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บรรเลงดนตรีไทยถวายมือ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8D6838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39A1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DD5A06">
              <w:rPr>
                <w:rFonts w:ascii="TH SarabunPSK" w:hAnsi="TH SarabunPSK" w:cs="TH SarabunPSK"/>
                <w:sz w:val="32"/>
                <w:szCs w:val="32"/>
              </w:rPr>
              <w:t>3</w:t>
            </w:r>
            <w:bookmarkStart w:id="0" w:name="_GoBack"/>
            <w:bookmarkEnd w:id="0"/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39A1" w:rsidRPr="005C6C3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</w:t>
            </w:r>
            <w:r w:rsidR="00F539A1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39A1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F539A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916028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8D6838" w:rsidP="00FF67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ภาควิชาดุริยางคศิลป์</w:t>
            </w:r>
          </w:p>
        </w:tc>
      </w:tr>
      <w:tr w:rsidR="00200FBD" w:rsidRPr="00200FBD" w:rsidTr="008D6838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00FBD" w:rsidRPr="00200FBD" w:rsidTr="008D683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Pr="005E3EB5" w:rsidRDefault="005E3EB5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8D6838">
        <w:rPr>
          <w:rFonts w:ascii="TH SarabunPSK" w:hAnsi="TH SarabunPSK" w:cs="TH SarabunPSK" w:hint="cs"/>
          <w:sz w:val="32"/>
          <w:szCs w:val="32"/>
          <w:cs/>
        </w:rPr>
        <w:t xml:space="preserve">10,000  </w:t>
      </w:r>
      <w:r w:rsidR="008D6838"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200FBD" w:rsidRPr="0022584F" w:rsidRDefault="00200FBD" w:rsidP="00200FBD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22584F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22584F" w:rsidRPr="0022584F" w:rsidTr="00FF670B">
        <w:tc>
          <w:tcPr>
            <w:tcW w:w="3610" w:type="dxa"/>
            <w:shd w:val="clear" w:color="auto" w:fill="A6A6A6"/>
          </w:tcPr>
          <w:p w:rsidR="00200FBD" w:rsidRPr="0022584F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22584F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22584F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22584F" w:rsidRPr="0022584F" w:rsidTr="00FF670B">
        <w:tc>
          <w:tcPr>
            <w:tcW w:w="3610" w:type="dxa"/>
            <w:shd w:val="clear" w:color="auto" w:fill="D9D9D9"/>
          </w:tcPr>
          <w:p w:rsidR="00200FBD" w:rsidRPr="0022584F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8C3B71"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D9D9D9"/>
          </w:tcPr>
          <w:p w:rsidR="00200FBD" w:rsidRPr="0022584F" w:rsidRDefault="008C3B71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10</w:t>
            </w:r>
            <w:r w:rsidR="00200FBD"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4306" w:type="dxa"/>
            <w:shd w:val="clear" w:color="auto" w:fill="D9D9D9"/>
          </w:tcPr>
          <w:p w:rsidR="00200FBD" w:rsidRPr="0022584F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2584F" w:rsidRPr="0022584F" w:rsidTr="00FF670B">
        <w:tc>
          <w:tcPr>
            <w:tcW w:w="3610" w:type="dxa"/>
            <w:shd w:val="clear" w:color="auto" w:fill="BFBFBF"/>
          </w:tcPr>
          <w:p w:rsidR="00200FBD" w:rsidRPr="0022584F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200FBD" w:rsidRPr="0022584F" w:rsidRDefault="0022584F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200FBD" w:rsidRPr="0022584F" w:rsidRDefault="0022584F" w:rsidP="0022584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ค่าอาหารทำการนอกเวลา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ค่าตอบแทนผู้ปฏิบัติงานให้ราชการ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ค่าเบี้ยประชุมกรรมการ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  <w:shd w:val="clear" w:color="auto" w:fill="BFBFBF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ค่าเบี้ยลี้ยง ค่าเช่าที่พักและค่าพาหนะ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ค่าซ่อมแซมครุภัณฑ์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00FBD" w:rsidRPr="0022584F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  <w:r w:rsidR="0022584F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="0022584F">
              <w:rPr>
                <w:rFonts w:ascii="TH SarabunPSK" w:hAnsi="TH SarabunPSK" w:cs="TH SarabunPSK" w:hint="cs"/>
                <w:sz w:val="30"/>
                <w:szCs w:val="30"/>
                <w:cs/>
              </w:rPr>
              <w:t>(ค่าอาหาร)</w:t>
            </w:r>
          </w:p>
        </w:tc>
        <w:tc>
          <w:tcPr>
            <w:tcW w:w="1808" w:type="dxa"/>
          </w:tcPr>
          <w:p w:rsidR="00200FBD" w:rsidRPr="0022584F" w:rsidRDefault="0022584F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10,000</w:t>
            </w:r>
          </w:p>
        </w:tc>
        <w:tc>
          <w:tcPr>
            <w:tcW w:w="4306" w:type="dxa"/>
          </w:tcPr>
          <w:p w:rsidR="00200FBD" w:rsidRPr="0022584F" w:rsidRDefault="0022584F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250 </w:t>
            </w: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Pr="0022584F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 w:rsidR="00F51FF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="00F51FF0">
              <w:rPr>
                <w:rFonts w:ascii="TH SarabunPSK" w:hAnsi="TH SarabunPSK" w:cs="TH SarabunPSK" w:hint="cs"/>
                <w:sz w:val="30"/>
                <w:szCs w:val="30"/>
                <w:cs/>
              </w:rPr>
              <w:t>1 วัน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ค่ารับรองและพิธีการ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ค่าใช้สอยอื่น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  <w:shd w:val="clear" w:color="auto" w:fill="BFBFBF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วัสดุเชื้อเพลิงและหล่อลื่น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584F" w:rsidRPr="0022584F" w:rsidTr="00FF670B">
        <w:tc>
          <w:tcPr>
            <w:tcW w:w="3610" w:type="dxa"/>
          </w:tcPr>
          <w:p w:rsidR="0022584F" w:rsidRPr="0022584F" w:rsidRDefault="0022584F" w:rsidP="0022584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2584F"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วัสดุอื่นๆ</w:t>
            </w:r>
          </w:p>
        </w:tc>
        <w:tc>
          <w:tcPr>
            <w:tcW w:w="1808" w:type="dxa"/>
          </w:tcPr>
          <w:p w:rsidR="0022584F" w:rsidRDefault="0022584F" w:rsidP="0022584F">
            <w:pPr>
              <w:jc w:val="center"/>
            </w:pPr>
            <w:r w:rsidRPr="00594FD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</w:tcPr>
          <w:p w:rsidR="0022584F" w:rsidRDefault="0022584F" w:rsidP="0022584F">
            <w:pPr>
              <w:jc w:val="center"/>
            </w:pPr>
            <w:r w:rsidRPr="006D51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D6838" w:rsidRDefault="00F539A1" w:rsidP="008D6838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D6838">
        <w:rPr>
          <w:rFonts w:ascii="TH SarabunPSK" w:eastAsia="SimSun" w:hAnsi="TH SarabunPSK" w:cs="TH SarabunPSK"/>
          <w:sz w:val="32"/>
          <w:szCs w:val="32"/>
          <w:lang w:eastAsia="zh-CN"/>
        </w:rPr>
        <w:t>9</w:t>
      </w:r>
      <w:r w:rsidR="008D683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.1 นักเรียน นักศึกษา วิทยาลัยนาฏศิลปจันทบุรี</w:t>
      </w:r>
    </w:p>
    <w:p w:rsidR="008D6838" w:rsidRDefault="008D6838" w:rsidP="008D6838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>9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.2 เยาวชน นักเรียน นักศึกษาจากสถาบันการศึกษาอื่น ๆ</w:t>
      </w: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D6838" w:rsidRDefault="00F539A1" w:rsidP="008D6838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D6838"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>นักเรียนและนักศึกษา</w:t>
      </w:r>
      <w:r w:rsidR="008D683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ได้รับการพัฒนาทักษะการบรรเลงดนตรีไทยและเกิดการแลกเปลี่ยนเรียนรู้          </w:t>
      </w:r>
    </w:p>
    <w:p w:rsidR="008D6838" w:rsidRPr="008D6838" w:rsidRDefault="008D6838" w:rsidP="008D6838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ทั้งสามารถเรียนรู้ทักษะการทำงานที่เป็นระบบอย่างสร้างสรรค์</w:t>
      </w:r>
    </w:p>
    <w:p w:rsidR="008D6838" w:rsidRDefault="008D6838" w:rsidP="008D6838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8D6838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00FBD" w:rsidRPr="00200FBD" w:rsidRDefault="00F539A1" w:rsidP="00F539A1">
      <w:pPr>
        <w:ind w:left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ภาควิชาดุริยางคศิลป์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sz w:val="30"/>
          <w:szCs w:val="30"/>
          <w:cs/>
        </w:rPr>
        <w:tab/>
      </w:r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  <w:r w:rsidRPr="00200FBD">
        <w:rPr>
          <w:rFonts w:ascii="TH SarabunPSK" w:hAnsi="TH SarabunPSK" w:cs="TH SarabunPSK"/>
          <w:sz w:val="30"/>
          <w:szCs w:val="30"/>
          <w:cs/>
        </w:rPr>
        <w:t>สถาบันบัณฑิตพัฒนศิลป์</w:t>
      </w:r>
    </w:p>
    <w:p w:rsidR="008D6838" w:rsidRDefault="008D6838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6838" w:rsidRDefault="008D6838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2584F" w:rsidRDefault="0022584F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2584F" w:rsidRDefault="0022584F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3EB5" w:rsidRPr="00200FBD" w:rsidRDefault="005E3EB5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06"/>
        <w:gridCol w:w="2410"/>
      </w:tblGrid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  <w:p w:rsidR="00200FBD" w:rsidRPr="00200FBD" w:rsidRDefault="00916028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4F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นักศึกษา</w:t>
            </w:r>
            <w:r w:rsidRPr="009324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324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วิทยาลัยนาฏศิลปจันทบุรี เยาวชนนักเรียน จากสถาบันการศึกษาอื่น ๆ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22584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  คน</w:t>
            </w:r>
            <w:r w:rsidRPr="00A652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916028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916028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C30C49" w:rsidP="00FF67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ภาควิชาดุริยางคศิลป์</w:t>
            </w:r>
          </w:p>
        </w:tc>
      </w:tr>
      <w:tr w:rsidR="00916028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200FBD" w:rsidRDefault="00916028" w:rsidP="00916028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A54584" w:rsidRDefault="00916028" w:rsidP="009160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A54584" w:rsidRDefault="00916028" w:rsidP="00916028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200FBD" w:rsidRDefault="00916028" w:rsidP="009160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6028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5A1804" w:rsidRDefault="00916028" w:rsidP="0091602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  <w:r w:rsidRPr="005A180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นักเรียนนักศึกษาได้พัฒนาทักษะการบรรเลงดนตรีไทย</w:t>
            </w:r>
            <w:r w:rsidRPr="005A180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และเกิดการแลกเปลี่ยนเรียนรู้ทั้งสามารถรู้จักกระบวนการทำงานที่เป็นระบบอย่างสร้างสรรค์</w:t>
            </w:r>
            <w:r w:rsidRPr="005A180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  <w:p w:rsidR="00916028" w:rsidRPr="00200FBD" w:rsidRDefault="00916028" w:rsidP="00916028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A54584" w:rsidRDefault="00916028" w:rsidP="009160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A54584" w:rsidRDefault="00916028" w:rsidP="00916028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8" w:rsidRPr="00200FBD" w:rsidRDefault="00916028" w:rsidP="009160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916028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200FBD" w:rsidP="00FF6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B72ED" w:rsidRDefault="00BB72ED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(ต้องสอดคล้องกับวัตถุประสงค์)</w:t>
      </w:r>
    </w:p>
    <w:p w:rsidR="00916028" w:rsidRPr="002314FB" w:rsidRDefault="00916028" w:rsidP="00916028">
      <w:pPr>
        <w:ind w:right="-273" w:firstLine="720"/>
        <w:rPr>
          <w:rFonts w:ascii="TH SarabunPSK" w:hAnsi="TH SarabunPSK" w:cs="TH SarabunPSK"/>
          <w:sz w:val="32"/>
          <w:szCs w:val="32"/>
          <w:cs/>
        </w:rPr>
      </w:pPr>
      <w:r w:rsidRPr="002314FB">
        <w:rPr>
          <w:rFonts w:ascii="TH SarabunPSK" w:hAnsi="TH SarabunPSK" w:cs="TH SarabunPSK" w:hint="cs"/>
          <w:sz w:val="32"/>
          <w:szCs w:val="32"/>
          <w:cs/>
        </w:rPr>
        <w:t>14.1  จำนวนนักเรียน นักศึกษา ที่</w:t>
      </w:r>
      <w:r>
        <w:rPr>
          <w:rFonts w:ascii="TH SarabunPSK" w:hAnsi="TH SarabunPSK" w:cs="TH SarabunPSK" w:hint="cs"/>
          <w:sz w:val="32"/>
          <w:szCs w:val="32"/>
          <w:cs/>
        </w:rPr>
        <w:t>ได้รับการพัฒนาทักษะการบรรเลงและได้แลกเปลี่ยนองค์ความรู้เพิ่มมาก</w:t>
      </w:r>
      <w:r w:rsidRPr="002314FB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916028" w:rsidRDefault="00916028" w:rsidP="00916028">
      <w:pPr>
        <w:rPr>
          <w:rFonts w:ascii="TH SarabunPSK" w:eastAsia="AngsanaNew" w:hAnsi="TH SarabunPSK" w:cs="TH SarabunPSK"/>
          <w:sz w:val="32"/>
          <w:szCs w:val="32"/>
          <w:lang w:eastAsia="zh-CN"/>
        </w:rPr>
      </w:pP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 xml:space="preserve">     </w:t>
      </w:r>
      <w:r>
        <w:rPr>
          <w:rFonts w:ascii="TH SarabunPSK" w:eastAsia="Angsana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>14.2 มีผู้สนใจและเข้าร่วมกิจกรรมโครงการเป็นประจำทุกปี</w:t>
      </w:r>
    </w:p>
    <w:p w:rsidR="00916028" w:rsidRPr="00AD03CC" w:rsidRDefault="00916028" w:rsidP="00916028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>(สอดคล้องตามวัตถุประสงค์ของโครงการ)</w:t>
      </w:r>
      <w:r w:rsidRPr="001B24FD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 xml:space="preserve">  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FD61B9" w:rsidRPr="00200FBD" w:rsidRDefault="00FD61B9">
      <w:pPr>
        <w:rPr>
          <w:rFonts w:ascii="TH SarabunPSK" w:hAnsi="TH SarabunPSK" w:cs="TH SarabunPSK"/>
        </w:rPr>
      </w:pPr>
    </w:p>
    <w:p w:rsidR="00F458B5" w:rsidRPr="00200FBD" w:rsidRDefault="00F458B5">
      <w:pPr>
        <w:rPr>
          <w:rFonts w:ascii="TH SarabunPSK" w:hAnsi="TH SarabunPSK" w:cs="TH SarabunPSK"/>
        </w:rPr>
      </w:pPr>
    </w:p>
    <w:sectPr w:rsidR="00F458B5" w:rsidRPr="00200FBD" w:rsidSect="00AD03CC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C1" w:rsidRDefault="002358C1">
      <w:r>
        <w:separator/>
      </w:r>
    </w:p>
  </w:endnote>
  <w:endnote w:type="continuationSeparator" w:id="0">
    <w:p w:rsidR="002358C1" w:rsidRDefault="00235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C1" w:rsidRDefault="002358C1">
      <w:r>
        <w:separator/>
      </w:r>
    </w:p>
  </w:footnote>
  <w:footnote w:type="continuationSeparator" w:id="0">
    <w:p w:rsidR="002358C1" w:rsidRDefault="00235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105AEE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235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BD"/>
    <w:rsid w:val="00080DFF"/>
    <w:rsid w:val="0008691B"/>
    <w:rsid w:val="000E03A4"/>
    <w:rsid w:val="00105AEE"/>
    <w:rsid w:val="00200FBD"/>
    <w:rsid w:val="0022584F"/>
    <w:rsid w:val="002358C1"/>
    <w:rsid w:val="00421051"/>
    <w:rsid w:val="00482367"/>
    <w:rsid w:val="005E3EB5"/>
    <w:rsid w:val="00631B60"/>
    <w:rsid w:val="00631CF0"/>
    <w:rsid w:val="00680B66"/>
    <w:rsid w:val="007B446D"/>
    <w:rsid w:val="00830C80"/>
    <w:rsid w:val="008C3B71"/>
    <w:rsid w:val="008D6838"/>
    <w:rsid w:val="00916028"/>
    <w:rsid w:val="00917D3B"/>
    <w:rsid w:val="00934B3B"/>
    <w:rsid w:val="009A3E10"/>
    <w:rsid w:val="009E5531"/>
    <w:rsid w:val="009F2F5F"/>
    <w:rsid w:val="00BB72ED"/>
    <w:rsid w:val="00BE40CD"/>
    <w:rsid w:val="00C26114"/>
    <w:rsid w:val="00C30C49"/>
    <w:rsid w:val="00D23DB2"/>
    <w:rsid w:val="00DD5A06"/>
    <w:rsid w:val="00DD5CC4"/>
    <w:rsid w:val="00DE26D9"/>
    <w:rsid w:val="00E72FB1"/>
    <w:rsid w:val="00EE7851"/>
    <w:rsid w:val="00F17729"/>
    <w:rsid w:val="00F458B5"/>
    <w:rsid w:val="00F51FF0"/>
    <w:rsid w:val="00F539A1"/>
    <w:rsid w:val="00F6597D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D8451E-BECE-4CC1-AFF1-09EE499C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  <w:style w:type="paragraph" w:styleId="a6">
    <w:name w:val="Balloon Text"/>
    <w:basedOn w:val="a"/>
    <w:link w:val="a7"/>
    <w:uiPriority w:val="99"/>
    <w:semiHidden/>
    <w:unhideWhenUsed/>
    <w:rsid w:val="00DD5A06"/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D5A06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KKD Windows7 V.11_x64</cp:lastModifiedBy>
  <cp:revision>18</cp:revision>
  <cp:lastPrinted>2020-03-12T07:38:00Z</cp:lastPrinted>
  <dcterms:created xsi:type="dcterms:W3CDTF">2019-07-20T02:46:00Z</dcterms:created>
  <dcterms:modified xsi:type="dcterms:W3CDTF">2020-03-12T09:00:00Z</dcterms:modified>
</cp:coreProperties>
</file>